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311" w:rsidRPr="00B13F4B" w:rsidRDefault="00252311" w:rsidP="00252311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13F4B">
        <w:rPr>
          <w:rFonts w:ascii="Arial" w:hAnsi="Arial" w:cs="Arial"/>
          <w:sz w:val="22"/>
          <w:szCs w:val="22"/>
        </w:rPr>
        <w:t>Through consultations</w:t>
      </w:r>
      <w:r w:rsidRPr="00B13F4B">
        <w:rPr>
          <w:sz w:val="22"/>
          <w:szCs w:val="22"/>
          <w:lang w:eastAsia="en-US"/>
        </w:rPr>
        <w:t xml:space="preserve"> </w:t>
      </w:r>
      <w:r w:rsidRPr="00B13F4B">
        <w:rPr>
          <w:rFonts w:ascii="Arial" w:hAnsi="Arial" w:cs="Arial"/>
          <w:sz w:val="22"/>
          <w:szCs w:val="22"/>
        </w:rPr>
        <w:t xml:space="preserve">with industry, students, schools, training providers and communities, the Department of Education, Training and the Arts (DETA) and the Department of Employment and Industrial Relations (DEIR) </w:t>
      </w:r>
      <w:r w:rsidR="009C717C">
        <w:rPr>
          <w:rFonts w:ascii="Arial" w:hAnsi="Arial" w:cs="Arial"/>
          <w:sz w:val="22"/>
          <w:szCs w:val="22"/>
        </w:rPr>
        <w:t>updated the</w:t>
      </w:r>
      <w:r w:rsidRPr="00B13F4B">
        <w:rPr>
          <w:rFonts w:ascii="Arial" w:hAnsi="Arial" w:cs="Arial"/>
          <w:sz w:val="22"/>
          <w:szCs w:val="22"/>
        </w:rPr>
        <w:t xml:space="preserve"> </w:t>
      </w:r>
      <w:r w:rsidRPr="00B13F4B">
        <w:rPr>
          <w:rFonts w:ascii="Arial" w:hAnsi="Arial" w:cs="Arial"/>
          <w:i/>
          <w:sz w:val="22"/>
          <w:szCs w:val="22"/>
        </w:rPr>
        <w:t>Queensland Skills Plan</w:t>
      </w:r>
      <w:r w:rsidRPr="00B13F4B">
        <w:rPr>
          <w:rFonts w:ascii="Arial" w:hAnsi="Arial" w:cs="Arial"/>
          <w:sz w:val="22"/>
          <w:szCs w:val="22"/>
        </w:rPr>
        <w:t xml:space="preserve"> to ensure that the State retains a comprehensive response to the labour market.  </w:t>
      </w:r>
    </w:p>
    <w:p w:rsidR="00252311" w:rsidRPr="00B13F4B" w:rsidRDefault="0065794F" w:rsidP="00252311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i/>
          <w:sz w:val="22"/>
          <w:szCs w:val="22"/>
        </w:rPr>
      </w:pPr>
      <w:r w:rsidRPr="00B13F4B">
        <w:rPr>
          <w:rFonts w:ascii="Arial" w:hAnsi="Arial" w:cs="Arial"/>
          <w:sz w:val="22"/>
          <w:szCs w:val="22"/>
        </w:rPr>
        <w:t xml:space="preserve">In response to Action 19 of the </w:t>
      </w:r>
      <w:r w:rsidRPr="00B13F4B">
        <w:rPr>
          <w:rFonts w:ascii="Arial" w:hAnsi="Arial" w:cs="Arial"/>
          <w:i/>
          <w:sz w:val="22"/>
          <w:szCs w:val="22"/>
        </w:rPr>
        <w:t>Queensland Skills Plan</w:t>
      </w:r>
      <w:r w:rsidRPr="00B13F4B">
        <w:rPr>
          <w:rFonts w:ascii="Arial" w:hAnsi="Arial" w:cs="Arial"/>
          <w:sz w:val="22"/>
          <w:szCs w:val="22"/>
        </w:rPr>
        <w:t>, DETA and DEIR</w:t>
      </w:r>
      <w:r w:rsidR="00252311" w:rsidRPr="00B13F4B">
        <w:rPr>
          <w:rFonts w:ascii="Arial" w:hAnsi="Arial" w:cs="Arial"/>
          <w:sz w:val="22"/>
          <w:szCs w:val="22"/>
        </w:rPr>
        <w:t xml:space="preserve"> jointly developed</w:t>
      </w:r>
      <w:r w:rsidR="00E07FDC" w:rsidRPr="00B13F4B">
        <w:rPr>
          <w:rFonts w:ascii="Arial" w:hAnsi="Arial" w:cs="Arial"/>
          <w:sz w:val="22"/>
          <w:szCs w:val="22"/>
        </w:rPr>
        <w:t xml:space="preserve"> an indigenous employment and training strategy for 2008-2011</w:t>
      </w:r>
      <w:r w:rsidR="00252311" w:rsidRPr="00B13F4B">
        <w:rPr>
          <w:rFonts w:ascii="Arial" w:hAnsi="Arial" w:cs="Arial"/>
          <w:sz w:val="22"/>
          <w:szCs w:val="22"/>
        </w:rPr>
        <w:t xml:space="preserve"> </w:t>
      </w:r>
      <w:r w:rsidR="00E07FDC" w:rsidRPr="00B13F4B">
        <w:rPr>
          <w:rFonts w:ascii="Arial" w:hAnsi="Arial" w:cs="Arial"/>
          <w:sz w:val="22"/>
          <w:szCs w:val="22"/>
        </w:rPr>
        <w:t xml:space="preserve">to be entitled </w:t>
      </w:r>
      <w:r w:rsidR="00252311" w:rsidRPr="00B13F4B">
        <w:rPr>
          <w:rFonts w:ascii="Arial" w:hAnsi="Arial" w:cs="Arial"/>
          <w:i/>
          <w:sz w:val="22"/>
          <w:szCs w:val="22"/>
        </w:rPr>
        <w:t>Positive Dreaming, Solid Futures</w:t>
      </w:r>
      <w:r w:rsidR="00252311" w:rsidRPr="00B13F4B">
        <w:rPr>
          <w:rFonts w:ascii="Arial" w:hAnsi="Arial" w:cs="Arial"/>
          <w:sz w:val="22"/>
          <w:szCs w:val="22"/>
        </w:rPr>
        <w:t xml:space="preserve">, </w:t>
      </w:r>
      <w:r w:rsidRPr="00B13F4B">
        <w:rPr>
          <w:rFonts w:ascii="Arial" w:hAnsi="Arial" w:cs="Arial"/>
          <w:sz w:val="22"/>
          <w:szCs w:val="22"/>
        </w:rPr>
        <w:t>through consultations with government agencies, industry and Indigenous communities across the State</w:t>
      </w:r>
      <w:r w:rsidR="00252311" w:rsidRPr="00B13F4B">
        <w:rPr>
          <w:rFonts w:ascii="Arial" w:hAnsi="Arial" w:cs="Arial"/>
          <w:sz w:val="22"/>
          <w:szCs w:val="22"/>
        </w:rPr>
        <w:t>.</w:t>
      </w:r>
      <w:r w:rsidR="00252311" w:rsidRPr="00B13F4B">
        <w:rPr>
          <w:rFonts w:ascii="Arial" w:hAnsi="Arial" w:cs="Arial"/>
          <w:i/>
          <w:sz w:val="22"/>
          <w:szCs w:val="22"/>
        </w:rPr>
        <w:t xml:space="preserve"> </w:t>
      </w:r>
    </w:p>
    <w:p w:rsidR="00B13F4B" w:rsidRDefault="0065794F" w:rsidP="0065794F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B13F4B">
        <w:rPr>
          <w:rFonts w:ascii="Arial" w:hAnsi="Arial" w:cs="Arial"/>
          <w:sz w:val="22"/>
          <w:szCs w:val="22"/>
        </w:rPr>
        <w:t>The</w:t>
      </w:r>
      <w:r w:rsidR="00E07FDC" w:rsidRPr="00B13F4B">
        <w:rPr>
          <w:rFonts w:ascii="Arial" w:hAnsi="Arial" w:cs="Arial"/>
          <w:sz w:val="22"/>
          <w:szCs w:val="22"/>
        </w:rPr>
        <w:t xml:space="preserve"> 2008</w:t>
      </w:r>
      <w:r w:rsidRPr="00B13F4B">
        <w:rPr>
          <w:rFonts w:ascii="Arial" w:hAnsi="Arial" w:cs="Arial"/>
          <w:sz w:val="22"/>
          <w:szCs w:val="22"/>
        </w:rPr>
        <w:t xml:space="preserve"> </w:t>
      </w:r>
      <w:r w:rsidRPr="00B13F4B">
        <w:rPr>
          <w:rFonts w:ascii="Arial" w:hAnsi="Arial" w:cs="Arial"/>
          <w:i/>
          <w:sz w:val="22"/>
          <w:szCs w:val="22"/>
        </w:rPr>
        <w:t xml:space="preserve">Queensland Skills Plan </w:t>
      </w:r>
      <w:r w:rsidRPr="00B13F4B">
        <w:rPr>
          <w:rFonts w:ascii="Arial" w:hAnsi="Arial" w:cs="Arial"/>
          <w:sz w:val="22"/>
          <w:szCs w:val="22"/>
        </w:rPr>
        <w:t xml:space="preserve">and </w:t>
      </w:r>
      <w:r w:rsidRPr="00B13F4B">
        <w:rPr>
          <w:rFonts w:ascii="Arial" w:hAnsi="Arial" w:cs="Arial"/>
          <w:i/>
          <w:sz w:val="22"/>
          <w:szCs w:val="22"/>
        </w:rPr>
        <w:t>Positive</w:t>
      </w:r>
      <w:r w:rsidRPr="00B13F4B">
        <w:rPr>
          <w:rFonts w:ascii="Arial" w:hAnsi="Arial" w:cs="Arial"/>
          <w:sz w:val="22"/>
          <w:szCs w:val="22"/>
        </w:rPr>
        <w:t xml:space="preserve"> </w:t>
      </w:r>
      <w:r w:rsidRPr="00B13F4B">
        <w:rPr>
          <w:rFonts w:ascii="Arial" w:hAnsi="Arial" w:cs="Arial"/>
          <w:i/>
          <w:sz w:val="22"/>
          <w:szCs w:val="22"/>
        </w:rPr>
        <w:t xml:space="preserve">Dreaming, Solid Futures </w:t>
      </w:r>
      <w:r w:rsidR="00E07FDC" w:rsidRPr="00B13F4B">
        <w:rPr>
          <w:rFonts w:ascii="Arial" w:hAnsi="Arial" w:cs="Arial"/>
          <w:sz w:val="22"/>
          <w:szCs w:val="22"/>
        </w:rPr>
        <w:t xml:space="preserve">will </w:t>
      </w:r>
      <w:r w:rsidRPr="00B13F4B">
        <w:rPr>
          <w:rFonts w:ascii="Arial" w:hAnsi="Arial" w:cs="Arial"/>
          <w:sz w:val="22"/>
          <w:szCs w:val="22"/>
        </w:rPr>
        <w:t xml:space="preserve">respond to the current labour market through an array of substantive initiatives strategically targeted to lift labour force participation and to alleviate skill shortages.    </w:t>
      </w:r>
    </w:p>
    <w:p w:rsidR="0065794F" w:rsidRPr="00B13F4B" w:rsidRDefault="0065794F" w:rsidP="0065794F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B13F4B">
        <w:rPr>
          <w:rFonts w:ascii="Arial" w:hAnsi="Arial" w:cs="Arial"/>
          <w:sz w:val="22"/>
          <w:szCs w:val="22"/>
        </w:rPr>
        <w:t xml:space="preserve">Governance reform of TAFE is a key element of the </w:t>
      </w:r>
      <w:r w:rsidRPr="00B13F4B">
        <w:rPr>
          <w:rFonts w:ascii="Arial" w:hAnsi="Arial" w:cs="Arial"/>
          <w:i/>
          <w:sz w:val="22"/>
          <w:szCs w:val="22"/>
        </w:rPr>
        <w:t>Queensland Skills Plan</w:t>
      </w:r>
      <w:r w:rsidRPr="00B13F4B">
        <w:rPr>
          <w:rFonts w:ascii="Arial" w:hAnsi="Arial" w:cs="Arial"/>
          <w:sz w:val="22"/>
          <w:szCs w:val="22"/>
        </w:rPr>
        <w:t>.</w:t>
      </w:r>
      <w:r w:rsidR="00B13F4B">
        <w:rPr>
          <w:rFonts w:ascii="Arial" w:hAnsi="Arial" w:cs="Arial"/>
          <w:sz w:val="22"/>
          <w:szCs w:val="22"/>
        </w:rPr>
        <w:t xml:space="preserve"> </w:t>
      </w:r>
      <w:r w:rsidRPr="00B13F4B">
        <w:rPr>
          <w:rFonts w:ascii="Arial" w:hAnsi="Arial" w:cs="Arial"/>
          <w:sz w:val="22"/>
          <w:szCs w:val="22"/>
        </w:rPr>
        <w:t xml:space="preserve"> </w:t>
      </w:r>
      <w:r w:rsidR="00B13F4B">
        <w:rPr>
          <w:rFonts w:ascii="Arial" w:hAnsi="Arial" w:cs="Arial"/>
          <w:sz w:val="22"/>
          <w:szCs w:val="22"/>
        </w:rPr>
        <w:t>A</w:t>
      </w:r>
      <w:r w:rsidRPr="00B13F4B">
        <w:rPr>
          <w:rFonts w:ascii="Arial" w:hAnsi="Arial" w:cs="Arial"/>
          <w:sz w:val="22"/>
          <w:szCs w:val="22"/>
        </w:rPr>
        <w:t xml:space="preserve"> proposed governance model for all Queensland TAFE institutes has been developed. </w:t>
      </w:r>
      <w:r w:rsidR="00B13F4B">
        <w:rPr>
          <w:rFonts w:ascii="Arial" w:hAnsi="Arial" w:cs="Arial"/>
          <w:sz w:val="22"/>
          <w:szCs w:val="22"/>
        </w:rPr>
        <w:t xml:space="preserve">  </w:t>
      </w:r>
      <w:r w:rsidRPr="00B13F4B">
        <w:rPr>
          <w:rFonts w:ascii="Arial" w:hAnsi="Arial" w:cs="Arial"/>
          <w:sz w:val="22"/>
          <w:szCs w:val="22"/>
        </w:rPr>
        <w:t xml:space="preserve">The proposed model responds to national and state reforms whilst allowing for regional flexibility and community responsiveness. </w:t>
      </w:r>
      <w:r w:rsidR="00B13F4B">
        <w:rPr>
          <w:rFonts w:ascii="Arial" w:hAnsi="Arial" w:cs="Arial"/>
          <w:sz w:val="22"/>
          <w:szCs w:val="22"/>
        </w:rPr>
        <w:t xml:space="preserve"> </w:t>
      </w:r>
      <w:r w:rsidR="00E07FDC" w:rsidRPr="00B13F4B">
        <w:rPr>
          <w:rFonts w:ascii="Arial" w:hAnsi="Arial" w:cs="Arial"/>
          <w:sz w:val="22"/>
          <w:szCs w:val="22"/>
        </w:rPr>
        <w:t>A</w:t>
      </w:r>
      <w:r w:rsidRPr="00B13F4B">
        <w:rPr>
          <w:rFonts w:ascii="Arial" w:hAnsi="Arial" w:cs="Arial"/>
          <w:sz w:val="22"/>
          <w:szCs w:val="22"/>
        </w:rPr>
        <w:t xml:space="preserve"> TAFE Queensland Governance Model Consultation Paper </w:t>
      </w:r>
      <w:r w:rsidR="00E07FDC" w:rsidRPr="00B13F4B">
        <w:rPr>
          <w:rFonts w:ascii="Arial" w:hAnsi="Arial" w:cs="Arial"/>
          <w:sz w:val="22"/>
          <w:szCs w:val="22"/>
        </w:rPr>
        <w:t>will outline</w:t>
      </w:r>
      <w:r w:rsidRPr="00B13F4B">
        <w:rPr>
          <w:rFonts w:ascii="Arial" w:hAnsi="Arial" w:cs="Arial"/>
          <w:sz w:val="22"/>
          <w:szCs w:val="22"/>
        </w:rPr>
        <w:t xml:space="preserve"> the proposed governance model and provides for feedback from stakeholders and the community.</w:t>
      </w:r>
    </w:p>
    <w:p w:rsidR="003E4719" w:rsidRPr="00B13F4B" w:rsidRDefault="006D0869" w:rsidP="006D0869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B13F4B">
        <w:rPr>
          <w:rFonts w:ascii="Arial" w:hAnsi="Arial" w:cs="Arial"/>
          <w:sz w:val="22"/>
          <w:szCs w:val="22"/>
          <w:u w:val="single"/>
        </w:rPr>
        <w:t xml:space="preserve">Cabinet </w:t>
      </w:r>
      <w:r w:rsidR="00AE1995" w:rsidRPr="00B13F4B">
        <w:rPr>
          <w:rFonts w:ascii="Arial" w:hAnsi="Arial" w:cs="Arial"/>
          <w:sz w:val="22"/>
          <w:szCs w:val="22"/>
          <w:u w:val="single"/>
        </w:rPr>
        <w:t>approv</w:t>
      </w:r>
      <w:r w:rsidRPr="00B13F4B">
        <w:rPr>
          <w:rFonts w:ascii="Arial" w:hAnsi="Arial" w:cs="Arial"/>
          <w:sz w:val="22"/>
          <w:szCs w:val="22"/>
          <w:u w:val="single"/>
        </w:rPr>
        <w:t>ed</w:t>
      </w:r>
      <w:r w:rsidR="003E4719" w:rsidRPr="00B13F4B">
        <w:rPr>
          <w:rFonts w:ascii="Arial" w:hAnsi="Arial" w:cs="Arial"/>
          <w:sz w:val="22"/>
          <w:szCs w:val="22"/>
        </w:rPr>
        <w:t xml:space="preserve"> </w:t>
      </w:r>
      <w:r w:rsidR="003E4719" w:rsidRPr="00B13F4B">
        <w:rPr>
          <w:rFonts w:ascii="Arial" w:hAnsi="Arial" w:cs="Arial"/>
          <w:sz w:val="22"/>
          <w:szCs w:val="22"/>
          <w:lang w:val="en-US"/>
        </w:rPr>
        <w:t>the</w:t>
      </w:r>
      <w:r w:rsidR="00E07FDC" w:rsidRPr="00B13F4B">
        <w:rPr>
          <w:rFonts w:ascii="Arial" w:hAnsi="Arial" w:cs="Arial"/>
          <w:sz w:val="22"/>
          <w:szCs w:val="22"/>
          <w:lang w:val="en-US"/>
        </w:rPr>
        <w:t xml:space="preserve"> 2008</w:t>
      </w:r>
      <w:r w:rsidR="003E4719" w:rsidRPr="00B13F4B">
        <w:rPr>
          <w:rFonts w:ascii="Arial" w:hAnsi="Arial" w:cs="Arial"/>
          <w:sz w:val="22"/>
          <w:szCs w:val="22"/>
          <w:lang w:val="en-US"/>
        </w:rPr>
        <w:t xml:space="preserve"> </w:t>
      </w:r>
      <w:smartTag w:uri="urn:schemas-microsoft-com:office:smarttags" w:element="State">
        <w:r w:rsidR="003E4719" w:rsidRPr="00B13F4B">
          <w:rPr>
            <w:rFonts w:ascii="Arial" w:hAnsi="Arial" w:cs="Arial"/>
            <w:sz w:val="22"/>
            <w:szCs w:val="22"/>
            <w:lang w:val="en-US"/>
          </w:rPr>
          <w:t>Q</w:t>
        </w:r>
        <w:r w:rsidR="003E4719" w:rsidRPr="00B13F4B">
          <w:rPr>
            <w:rFonts w:ascii="Arial" w:hAnsi="Arial" w:cs="Arial"/>
            <w:i/>
            <w:iCs/>
            <w:sz w:val="22"/>
            <w:szCs w:val="22"/>
            <w:lang w:val="en-US"/>
          </w:rPr>
          <w:t>ueensland</w:t>
        </w:r>
      </w:smartTag>
      <w:r w:rsidR="003E4719" w:rsidRPr="00B13F4B">
        <w:rPr>
          <w:rFonts w:ascii="Arial" w:hAnsi="Arial" w:cs="Arial"/>
          <w:i/>
          <w:iCs/>
          <w:sz w:val="22"/>
          <w:szCs w:val="22"/>
          <w:lang w:val="en-US"/>
        </w:rPr>
        <w:t xml:space="preserve"> Skills Plan </w:t>
      </w:r>
      <w:r w:rsidR="003E4719" w:rsidRPr="00B13F4B">
        <w:rPr>
          <w:rFonts w:ascii="Arial" w:hAnsi="Arial" w:cs="Arial"/>
          <w:sz w:val="22"/>
          <w:szCs w:val="22"/>
          <w:lang w:val="en-US"/>
        </w:rPr>
        <w:t xml:space="preserve">and the </w:t>
      </w:r>
      <w:r w:rsidR="003E4719" w:rsidRPr="00B13F4B">
        <w:rPr>
          <w:rFonts w:ascii="Arial" w:hAnsi="Arial" w:cs="Arial"/>
          <w:i/>
          <w:sz w:val="22"/>
          <w:szCs w:val="22"/>
          <w:lang w:val="en-US"/>
        </w:rPr>
        <w:t>P</w:t>
      </w:r>
      <w:r w:rsidR="003E4719" w:rsidRPr="00B13F4B">
        <w:rPr>
          <w:rFonts w:ascii="Arial" w:hAnsi="Arial" w:cs="Arial"/>
          <w:i/>
          <w:iCs/>
          <w:sz w:val="22"/>
          <w:szCs w:val="22"/>
          <w:lang w:val="en-US"/>
        </w:rPr>
        <w:t>ositive</w:t>
      </w:r>
      <w:r w:rsidR="003E4719" w:rsidRPr="00B13F4B">
        <w:rPr>
          <w:rFonts w:ascii="Arial" w:hAnsi="Arial" w:cs="Arial"/>
          <w:sz w:val="22"/>
          <w:szCs w:val="22"/>
          <w:lang w:val="en-US"/>
        </w:rPr>
        <w:t xml:space="preserve"> </w:t>
      </w:r>
      <w:r w:rsidR="003E4719" w:rsidRPr="00B13F4B">
        <w:rPr>
          <w:rFonts w:ascii="Arial" w:hAnsi="Arial" w:cs="Arial"/>
          <w:i/>
          <w:iCs/>
          <w:sz w:val="22"/>
          <w:szCs w:val="22"/>
          <w:lang w:val="en-US"/>
        </w:rPr>
        <w:t xml:space="preserve">Dreaming, Solid Futures: The </w:t>
      </w:r>
      <w:smartTag w:uri="urn:schemas-microsoft-com:office:smarttags" w:element="State">
        <w:smartTag w:uri="urn:schemas-microsoft-com:office:smarttags" w:element="place">
          <w:r w:rsidR="003E4719" w:rsidRPr="00B13F4B">
            <w:rPr>
              <w:rFonts w:ascii="Arial" w:hAnsi="Arial" w:cs="Arial"/>
              <w:i/>
              <w:iCs/>
              <w:sz w:val="22"/>
              <w:szCs w:val="22"/>
              <w:lang w:val="en-US"/>
            </w:rPr>
            <w:t>Queensland</w:t>
          </w:r>
        </w:smartTag>
      </w:smartTag>
      <w:r w:rsidR="003E4719" w:rsidRPr="00B13F4B">
        <w:rPr>
          <w:rFonts w:ascii="Arial" w:hAnsi="Arial" w:cs="Arial"/>
          <w:i/>
          <w:iCs/>
          <w:sz w:val="22"/>
          <w:szCs w:val="22"/>
          <w:lang w:val="en-US"/>
        </w:rPr>
        <w:t xml:space="preserve"> Government’s Indigenous Employment and Training Strategy 2008-2011</w:t>
      </w:r>
      <w:r w:rsidR="003E4719" w:rsidRPr="00B13F4B">
        <w:rPr>
          <w:rFonts w:ascii="Arial" w:hAnsi="Arial" w:cs="Arial"/>
          <w:iCs/>
          <w:sz w:val="22"/>
          <w:szCs w:val="22"/>
          <w:lang w:val="en-US"/>
        </w:rPr>
        <w:t>.</w:t>
      </w:r>
    </w:p>
    <w:p w:rsidR="003E4719" w:rsidRPr="00B13F4B" w:rsidRDefault="003E4719" w:rsidP="006D0869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B13F4B">
        <w:rPr>
          <w:rFonts w:ascii="Arial" w:hAnsi="Arial" w:cs="Arial"/>
          <w:sz w:val="22"/>
          <w:szCs w:val="22"/>
          <w:u w:val="single"/>
        </w:rPr>
        <w:t>Cabinet approved</w:t>
      </w:r>
      <w:r w:rsidRPr="00B13F4B">
        <w:rPr>
          <w:rFonts w:ascii="Arial" w:hAnsi="Arial" w:cs="Arial"/>
          <w:sz w:val="22"/>
          <w:szCs w:val="22"/>
        </w:rPr>
        <w:t xml:space="preserve"> </w:t>
      </w:r>
      <w:r w:rsidRPr="00B13F4B">
        <w:rPr>
          <w:rFonts w:ascii="Arial" w:hAnsi="Arial" w:cs="Arial"/>
          <w:sz w:val="22"/>
          <w:szCs w:val="22"/>
          <w:lang w:val="en-US"/>
        </w:rPr>
        <w:t>the release of the TAFE Queensland Governance Model Consultation Paper.</w:t>
      </w:r>
    </w:p>
    <w:p w:rsidR="000B545C" w:rsidRPr="00B13F4B" w:rsidRDefault="003E4719" w:rsidP="006D0869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B13F4B">
        <w:rPr>
          <w:rFonts w:ascii="Arial" w:hAnsi="Arial" w:cs="Arial"/>
          <w:sz w:val="22"/>
          <w:szCs w:val="22"/>
          <w:u w:val="single"/>
        </w:rPr>
        <w:t>Cabinet approved</w:t>
      </w:r>
      <w:r w:rsidRPr="00B13F4B">
        <w:rPr>
          <w:rFonts w:ascii="Arial" w:hAnsi="Arial" w:cs="Arial"/>
          <w:sz w:val="22"/>
          <w:szCs w:val="22"/>
        </w:rPr>
        <w:t xml:space="preserve"> </w:t>
      </w:r>
      <w:r w:rsidRPr="00B13F4B">
        <w:rPr>
          <w:rFonts w:ascii="Arial" w:hAnsi="Arial" w:cs="Arial"/>
          <w:sz w:val="22"/>
          <w:szCs w:val="22"/>
          <w:lang w:val="en-US"/>
        </w:rPr>
        <w:t>the periodic public release of an Assessment of Occupational Demand by the Department of Education, Training and the Arts</w:t>
      </w:r>
      <w:r w:rsidR="000B545C" w:rsidRPr="00B13F4B">
        <w:rPr>
          <w:rFonts w:ascii="Arial" w:hAnsi="Arial" w:cs="Arial"/>
          <w:sz w:val="22"/>
          <w:szCs w:val="22"/>
        </w:rPr>
        <w:t>.</w:t>
      </w:r>
    </w:p>
    <w:p w:rsidR="00EA00BF" w:rsidRDefault="00EA00BF" w:rsidP="00EA00BF">
      <w:pPr>
        <w:jc w:val="both"/>
        <w:rPr>
          <w:rFonts w:ascii="Arial" w:hAnsi="Arial" w:cs="Arial"/>
          <w:sz w:val="22"/>
          <w:szCs w:val="22"/>
        </w:rPr>
      </w:pPr>
    </w:p>
    <w:p w:rsidR="002A460D" w:rsidRPr="00B13F4B" w:rsidRDefault="002A460D" w:rsidP="00EA00BF">
      <w:pPr>
        <w:jc w:val="both"/>
        <w:rPr>
          <w:rFonts w:ascii="Arial" w:hAnsi="Arial" w:cs="Arial"/>
          <w:sz w:val="22"/>
          <w:szCs w:val="22"/>
        </w:rPr>
      </w:pPr>
    </w:p>
    <w:p w:rsidR="00EA00BF" w:rsidRPr="00B13F4B" w:rsidRDefault="00EA00BF" w:rsidP="003A269C">
      <w:pPr>
        <w:keepNext/>
        <w:numPr>
          <w:ilvl w:val="0"/>
          <w:numId w:val="6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B13F4B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E56C95" w:rsidRPr="004C41E4" w:rsidRDefault="00F24118" w:rsidP="002A460D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E56C95" w:rsidRPr="00F81CF1">
          <w:rPr>
            <w:rStyle w:val="Hyperlink"/>
            <w:rFonts w:ascii="Arial" w:hAnsi="Arial" w:cs="Arial"/>
            <w:sz w:val="22"/>
            <w:szCs w:val="22"/>
            <w:lang w:val="en-US"/>
          </w:rPr>
          <w:t>Q</w:t>
        </w:r>
        <w:r w:rsidR="00E56C95" w:rsidRPr="00F81CF1">
          <w:rPr>
            <w:rStyle w:val="Hyperlink"/>
            <w:rFonts w:ascii="Arial" w:hAnsi="Arial" w:cs="Arial"/>
            <w:i/>
            <w:iCs/>
            <w:sz w:val="22"/>
            <w:szCs w:val="22"/>
            <w:lang w:val="en-US"/>
          </w:rPr>
          <w:t>ueensland Skills Plan 2008</w:t>
        </w:r>
      </w:hyperlink>
    </w:p>
    <w:p w:rsidR="004C41E4" w:rsidRPr="006B1E64" w:rsidRDefault="00F24118" w:rsidP="002A460D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4C41E4" w:rsidRPr="004C41E4">
          <w:rPr>
            <w:rStyle w:val="Hyperlink"/>
            <w:rFonts w:ascii="Arial" w:hAnsi="Arial" w:cs="Arial"/>
            <w:sz w:val="22"/>
            <w:szCs w:val="22"/>
            <w:lang w:val="en-US"/>
          </w:rPr>
          <w:t>Positive Dreaming, Solid Futures: The Queensland Government’s Indigenous Employment and Training Strategy 2008-2011</w:t>
        </w:r>
      </w:hyperlink>
    </w:p>
    <w:p w:rsidR="006D0869" w:rsidRPr="00B13F4B" w:rsidRDefault="00F24118" w:rsidP="002A460D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9" w:history="1">
        <w:r w:rsidR="00E56C95" w:rsidRPr="001128C2">
          <w:rPr>
            <w:rStyle w:val="Hyperlink"/>
            <w:rFonts w:ascii="Arial" w:hAnsi="Arial" w:cs="Arial"/>
            <w:sz w:val="22"/>
            <w:szCs w:val="22"/>
            <w:lang w:val="en-US"/>
          </w:rPr>
          <w:t>TAFE Queensland Governance Model Consultation Paper</w:t>
        </w:r>
      </w:hyperlink>
    </w:p>
    <w:p w:rsidR="000B545C" w:rsidRPr="00B13F4B" w:rsidRDefault="000B545C">
      <w:pPr>
        <w:rPr>
          <w:rFonts w:ascii="Arial" w:hAnsi="Arial" w:cs="Arial"/>
          <w:sz w:val="22"/>
          <w:szCs w:val="22"/>
        </w:rPr>
      </w:pPr>
    </w:p>
    <w:p w:rsidR="000B545C" w:rsidRPr="00B13F4B" w:rsidRDefault="000B545C">
      <w:pPr>
        <w:rPr>
          <w:rFonts w:ascii="Arial" w:hAnsi="Arial" w:cs="Arial"/>
          <w:sz w:val="22"/>
          <w:szCs w:val="22"/>
        </w:rPr>
      </w:pPr>
    </w:p>
    <w:p w:rsidR="000B545C" w:rsidRPr="00B13F4B" w:rsidRDefault="000B545C">
      <w:pPr>
        <w:rPr>
          <w:rFonts w:ascii="Arial" w:hAnsi="Arial" w:cs="Arial"/>
          <w:sz w:val="22"/>
          <w:szCs w:val="22"/>
        </w:rPr>
      </w:pPr>
    </w:p>
    <w:sectPr w:rsidR="000B545C" w:rsidRPr="00B13F4B" w:rsidSect="00B13F4B">
      <w:headerReference w:type="default" r:id="rId10"/>
      <w:pgSz w:w="12240" w:h="15840" w:code="1"/>
      <w:pgMar w:top="1985" w:right="1418" w:bottom="90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1B3" w:rsidRDefault="001C71B3">
      <w:r>
        <w:separator/>
      </w:r>
    </w:p>
  </w:endnote>
  <w:endnote w:type="continuationSeparator" w:id="0">
    <w:p w:rsidR="001C71B3" w:rsidRDefault="001C7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1B3" w:rsidRDefault="001C71B3">
      <w:r>
        <w:separator/>
      </w:r>
    </w:p>
  </w:footnote>
  <w:footnote w:type="continuationSeparator" w:id="0">
    <w:p w:rsidR="001C71B3" w:rsidRDefault="001C7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FEB" w:rsidRPr="00B13F4B" w:rsidRDefault="009A4466" w:rsidP="00AC7971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noProof/>
        <w:sz w:val="22"/>
        <w:szCs w:val="22"/>
        <w:u w:val="singl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-218440</wp:posOffset>
          </wp:positionV>
          <wp:extent cx="1371600" cy="438150"/>
          <wp:effectExtent l="0" t="0" r="0" b="0"/>
          <wp:wrapNone/>
          <wp:docPr id="2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4FEB" w:rsidRPr="00B13F4B">
      <w:rPr>
        <w:rFonts w:ascii="Arial" w:hAnsi="Arial" w:cs="Arial"/>
        <w:b/>
        <w:sz w:val="22"/>
        <w:szCs w:val="22"/>
        <w:u w:val="single"/>
      </w:rPr>
      <w:t xml:space="preserve">Cabinet – July 2008 </w:t>
    </w:r>
  </w:p>
  <w:p w:rsidR="00934FEB" w:rsidRDefault="00934FEB" w:rsidP="00B13F4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bookmarkStart w:id="1" w:name="OLE_LINK3"/>
    <w:bookmarkStart w:id="2" w:name="OLE_LINK4"/>
    <w:r w:rsidRPr="00B13F4B">
      <w:rPr>
        <w:rFonts w:ascii="Arial" w:hAnsi="Arial" w:cs="Arial"/>
        <w:b/>
        <w:i/>
        <w:sz w:val="22"/>
        <w:szCs w:val="22"/>
        <w:u w:val="single"/>
      </w:rPr>
      <w:t xml:space="preserve">Queensland </w:t>
    </w:r>
    <w:r>
      <w:rPr>
        <w:rFonts w:ascii="Arial" w:hAnsi="Arial" w:cs="Arial"/>
        <w:b/>
        <w:i/>
        <w:sz w:val="22"/>
        <w:szCs w:val="22"/>
        <w:u w:val="single"/>
      </w:rPr>
      <w:tab/>
    </w:r>
    <w:r w:rsidRPr="00B13F4B">
      <w:rPr>
        <w:rFonts w:ascii="Arial" w:hAnsi="Arial" w:cs="Arial"/>
        <w:b/>
        <w:i/>
        <w:sz w:val="22"/>
        <w:szCs w:val="22"/>
        <w:u w:val="single"/>
      </w:rPr>
      <w:t xml:space="preserve">Skills Plan 2008 </w:t>
    </w:r>
    <w:r w:rsidRPr="00B13F4B">
      <w:rPr>
        <w:rFonts w:ascii="Arial" w:hAnsi="Arial" w:cs="Arial"/>
        <w:b/>
        <w:sz w:val="22"/>
        <w:szCs w:val="22"/>
        <w:u w:val="single"/>
      </w:rPr>
      <w:t xml:space="preserve">and </w:t>
    </w:r>
    <w:r w:rsidRPr="00B13F4B">
      <w:rPr>
        <w:rFonts w:ascii="Arial" w:hAnsi="Arial" w:cs="Arial"/>
        <w:b/>
        <w:i/>
        <w:sz w:val="22"/>
        <w:szCs w:val="22"/>
        <w:u w:val="single"/>
      </w:rPr>
      <w:t>Positive</w:t>
    </w:r>
    <w:r w:rsidRPr="00B13F4B">
      <w:rPr>
        <w:rFonts w:ascii="Arial" w:hAnsi="Arial" w:cs="Arial"/>
        <w:b/>
        <w:sz w:val="22"/>
        <w:szCs w:val="22"/>
        <w:u w:val="single"/>
      </w:rPr>
      <w:t xml:space="preserve"> </w:t>
    </w:r>
    <w:r w:rsidRPr="00B13F4B">
      <w:rPr>
        <w:rFonts w:ascii="Arial" w:hAnsi="Arial" w:cs="Arial"/>
        <w:b/>
        <w:i/>
        <w:sz w:val="22"/>
        <w:szCs w:val="22"/>
        <w:u w:val="single"/>
      </w:rPr>
      <w:t xml:space="preserve">Dreaming, Solid Futures: The </w:t>
    </w:r>
    <w:smartTag w:uri="urn:schemas-microsoft-com:office:smarttags" w:element="place">
      <w:smartTag w:uri="urn:schemas-microsoft-com:office:smarttags" w:element="State">
        <w:r w:rsidRPr="00B13F4B">
          <w:rPr>
            <w:rFonts w:ascii="Arial" w:hAnsi="Arial" w:cs="Arial"/>
            <w:b/>
            <w:i/>
            <w:sz w:val="22"/>
            <w:szCs w:val="22"/>
            <w:u w:val="single"/>
          </w:rPr>
          <w:t>Queensland</w:t>
        </w:r>
      </w:smartTag>
    </w:smartTag>
    <w:r w:rsidRPr="00B13F4B">
      <w:rPr>
        <w:rFonts w:ascii="Arial" w:hAnsi="Arial" w:cs="Arial"/>
        <w:b/>
        <w:i/>
        <w:sz w:val="22"/>
        <w:szCs w:val="22"/>
        <w:u w:val="single"/>
      </w:rPr>
      <w:t xml:space="preserve"> Government’s Indigenous Employment and Training Strategy 2008-2011</w:t>
    </w:r>
    <w:bookmarkEnd w:id="1"/>
    <w:bookmarkEnd w:id="2"/>
  </w:p>
  <w:p w:rsidR="00934FEB" w:rsidRDefault="00934FEB" w:rsidP="00B13F4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B13F4B">
      <w:rPr>
        <w:rFonts w:ascii="Arial" w:hAnsi="Arial" w:cs="Arial"/>
        <w:b/>
        <w:sz w:val="22"/>
        <w:szCs w:val="22"/>
        <w:u w:val="single"/>
      </w:rPr>
      <w:t>Minister for Education and Training and Minister for the Arts</w:t>
    </w:r>
    <w:r>
      <w:rPr>
        <w:rFonts w:ascii="Arial" w:hAnsi="Arial" w:cs="Arial"/>
        <w:b/>
        <w:sz w:val="22"/>
        <w:szCs w:val="22"/>
        <w:u w:val="single"/>
      </w:rPr>
      <w:t>;</w:t>
    </w:r>
    <w:r w:rsidRPr="00B13F4B">
      <w:rPr>
        <w:rFonts w:ascii="Arial" w:hAnsi="Arial" w:cs="Arial"/>
        <w:b/>
        <w:sz w:val="22"/>
        <w:szCs w:val="22"/>
        <w:u w:val="single"/>
      </w:rPr>
      <w:t xml:space="preserve"> Minister for Transport, Trade, Employment and Industrial Relations</w:t>
    </w:r>
  </w:p>
  <w:p w:rsidR="00531561" w:rsidRPr="00B13F4B" w:rsidRDefault="009A4466" w:rsidP="00B13F4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noProof/>
        <w:sz w:val="22"/>
        <w:szCs w:val="22"/>
        <w:u w:val="singl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197485</wp:posOffset>
              </wp:positionV>
              <wp:extent cx="5943600" cy="0"/>
              <wp:effectExtent l="9525" t="6985" r="9525" b="1206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C94DA7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55pt" to="46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46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8F"/>
    <w:rsid w:val="00021B34"/>
    <w:rsid w:val="00026AE2"/>
    <w:rsid w:val="000B545C"/>
    <w:rsid w:val="001128C2"/>
    <w:rsid w:val="00133013"/>
    <w:rsid w:val="00160524"/>
    <w:rsid w:val="001910FE"/>
    <w:rsid w:val="001C6037"/>
    <w:rsid w:val="001C71B3"/>
    <w:rsid w:val="002375EA"/>
    <w:rsid w:val="00251B30"/>
    <w:rsid w:val="00252311"/>
    <w:rsid w:val="00254E35"/>
    <w:rsid w:val="00263F32"/>
    <w:rsid w:val="002710AE"/>
    <w:rsid w:val="0028053C"/>
    <w:rsid w:val="002A460D"/>
    <w:rsid w:val="0032048B"/>
    <w:rsid w:val="00382380"/>
    <w:rsid w:val="003A269C"/>
    <w:rsid w:val="003A2C69"/>
    <w:rsid w:val="003C3732"/>
    <w:rsid w:val="003E4719"/>
    <w:rsid w:val="00435BE5"/>
    <w:rsid w:val="00486A99"/>
    <w:rsid w:val="004A4897"/>
    <w:rsid w:val="004C41E4"/>
    <w:rsid w:val="004D44BD"/>
    <w:rsid w:val="004F02F0"/>
    <w:rsid w:val="00500791"/>
    <w:rsid w:val="00531561"/>
    <w:rsid w:val="00546238"/>
    <w:rsid w:val="005B1D9B"/>
    <w:rsid w:val="005E585F"/>
    <w:rsid w:val="00601FF9"/>
    <w:rsid w:val="006100CC"/>
    <w:rsid w:val="0065794F"/>
    <w:rsid w:val="006631CF"/>
    <w:rsid w:val="006B1E64"/>
    <w:rsid w:val="006B3B54"/>
    <w:rsid w:val="006D0869"/>
    <w:rsid w:val="006E40CA"/>
    <w:rsid w:val="006E6713"/>
    <w:rsid w:val="007060D7"/>
    <w:rsid w:val="00726F36"/>
    <w:rsid w:val="00754B8E"/>
    <w:rsid w:val="007A25F4"/>
    <w:rsid w:val="007F52D6"/>
    <w:rsid w:val="0082040E"/>
    <w:rsid w:val="00844252"/>
    <w:rsid w:val="00845D3E"/>
    <w:rsid w:val="00922A5B"/>
    <w:rsid w:val="00934FEB"/>
    <w:rsid w:val="00945BE2"/>
    <w:rsid w:val="00991FD3"/>
    <w:rsid w:val="00994E68"/>
    <w:rsid w:val="009A4466"/>
    <w:rsid w:val="009C6186"/>
    <w:rsid w:val="009C717C"/>
    <w:rsid w:val="009D0C12"/>
    <w:rsid w:val="009F24CD"/>
    <w:rsid w:val="00A01000"/>
    <w:rsid w:val="00A55914"/>
    <w:rsid w:val="00AA128C"/>
    <w:rsid w:val="00AC2EE1"/>
    <w:rsid w:val="00AC7971"/>
    <w:rsid w:val="00AE1995"/>
    <w:rsid w:val="00AF15D9"/>
    <w:rsid w:val="00B07F71"/>
    <w:rsid w:val="00B13F4B"/>
    <w:rsid w:val="00B30905"/>
    <w:rsid w:val="00BB5801"/>
    <w:rsid w:val="00C86FB7"/>
    <w:rsid w:val="00CC47F5"/>
    <w:rsid w:val="00CC75D2"/>
    <w:rsid w:val="00D524F1"/>
    <w:rsid w:val="00DD3CD5"/>
    <w:rsid w:val="00DD497C"/>
    <w:rsid w:val="00E07FDC"/>
    <w:rsid w:val="00E463C2"/>
    <w:rsid w:val="00E56C95"/>
    <w:rsid w:val="00E56E30"/>
    <w:rsid w:val="00EA00BF"/>
    <w:rsid w:val="00F1518F"/>
    <w:rsid w:val="00F24118"/>
    <w:rsid w:val="00F756F8"/>
    <w:rsid w:val="00F81CF1"/>
    <w:rsid w:val="00F83901"/>
    <w:rsid w:val="00F85770"/>
    <w:rsid w:val="00F9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C71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81CF1"/>
    <w:rPr>
      <w:color w:val="0000FF"/>
      <w:u w:val="single"/>
    </w:rPr>
  </w:style>
  <w:style w:type="character" w:styleId="FollowedHyperlink">
    <w:name w:val="FollowedHyperlink"/>
    <w:basedOn w:val="DefaultParagraphFont"/>
    <w:rsid w:val="006B1E64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Positive%20Dreaming,%20Solid%20Futur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Queensland%20Skills%20Plan%202008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ttachments/TAFE%20Qld%20Governance%20Consultation%20Paperp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1687</Characters>
  <Application>Microsoft Office Word</Application>
  <DocSecurity>0</DocSecurity>
  <Lines>32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1964</CharactersWithSpaces>
  <SharedDoc>false</SharedDoc>
  <HyperlinkBase>https://www.cabinet.qld.gov.au/documents/2008/Jul/Qld Skills Plan/</HyperlinkBase>
  <HLinks>
    <vt:vector size="18" baseType="variant">
      <vt:variant>
        <vt:i4>3997732</vt:i4>
      </vt:variant>
      <vt:variant>
        <vt:i4>6</vt:i4>
      </vt:variant>
      <vt:variant>
        <vt:i4>0</vt:i4>
      </vt:variant>
      <vt:variant>
        <vt:i4>5</vt:i4>
      </vt:variant>
      <vt:variant>
        <vt:lpwstr>attachments/TAFE Qld Governance Consultation Paperp.pdf</vt:lpwstr>
      </vt:variant>
      <vt:variant>
        <vt:lpwstr/>
      </vt:variant>
      <vt:variant>
        <vt:i4>1638419</vt:i4>
      </vt:variant>
      <vt:variant>
        <vt:i4>3</vt:i4>
      </vt:variant>
      <vt:variant>
        <vt:i4>0</vt:i4>
      </vt:variant>
      <vt:variant>
        <vt:i4>5</vt:i4>
      </vt:variant>
      <vt:variant>
        <vt:lpwstr>attachments/Positive Dreaming, Solid Futures.pdf</vt:lpwstr>
      </vt:variant>
      <vt:variant>
        <vt:lpwstr/>
      </vt:variant>
      <vt:variant>
        <vt:i4>3735651</vt:i4>
      </vt:variant>
      <vt:variant>
        <vt:i4>0</vt:i4>
      </vt:variant>
      <vt:variant>
        <vt:i4>0</vt:i4>
      </vt:variant>
      <vt:variant>
        <vt:i4>5</vt:i4>
      </vt:variant>
      <vt:variant>
        <vt:lpwstr>attachments/Queensland Skills Plan 2008.pdf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>Aboriginal,Torres Strait Islander</cp:keywords>
  <dc:description/>
  <cp:lastModifiedBy/>
  <cp:revision>2</cp:revision>
  <cp:lastPrinted>2008-11-20T02:44:00Z</cp:lastPrinted>
  <dcterms:created xsi:type="dcterms:W3CDTF">2017-10-24T07:44:00Z</dcterms:created>
  <dcterms:modified xsi:type="dcterms:W3CDTF">2018-03-06T00:51:00Z</dcterms:modified>
  <cp:category>Training,Skills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